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4C0505" w14:textId="124BD2CF" w:rsidR="00B81FC3" w:rsidRDefault="00B81FC3" w:rsidP="0005547C">
      <w:pPr>
        <w:pStyle w:val="Title"/>
        <w:spacing w:line="240" w:lineRule="auto"/>
        <w:rPr>
          <w:sz w:val="24"/>
        </w:rPr>
      </w:pPr>
      <w:r w:rsidRPr="00AA5C4C">
        <w:rPr>
          <w:sz w:val="24"/>
        </w:rPr>
        <w:t>Kathy Galleher, Ph.D.</w:t>
      </w:r>
    </w:p>
    <w:p w14:paraId="01E311D1" w14:textId="264921BA" w:rsidR="00D71A3B" w:rsidRPr="00D71A3B" w:rsidRDefault="00D71A3B" w:rsidP="0005547C">
      <w:pPr>
        <w:pStyle w:val="Subtitle"/>
        <w:spacing w:before="0" w:after="0"/>
        <w:rPr>
          <w:rFonts w:ascii="Times New Roman" w:hAnsi="Times New Roman" w:cs="Times New Roman"/>
          <w:b/>
          <w:bCs/>
          <w:sz w:val="22"/>
          <w:szCs w:val="22"/>
        </w:rPr>
      </w:pPr>
      <w:r w:rsidRPr="00D71A3B">
        <w:rPr>
          <w:rFonts w:ascii="Times New Roman" w:hAnsi="Times New Roman" w:cs="Times New Roman"/>
          <w:b/>
          <w:bCs/>
          <w:sz w:val="22"/>
          <w:szCs w:val="22"/>
        </w:rPr>
        <w:t>Maryland License #3495</w:t>
      </w:r>
    </w:p>
    <w:p w14:paraId="446935AE" w14:textId="31EA55EB" w:rsidR="00CD5D7B" w:rsidRPr="00AA5C4C" w:rsidRDefault="00CD5D7B" w:rsidP="0005547C">
      <w:pPr>
        <w:pStyle w:val="Title"/>
        <w:spacing w:line="240" w:lineRule="auto"/>
        <w:rPr>
          <w:bCs/>
          <w:sz w:val="24"/>
        </w:rPr>
      </w:pPr>
      <w:r w:rsidRPr="00AA5C4C">
        <w:rPr>
          <w:bCs/>
          <w:sz w:val="24"/>
        </w:rPr>
        <w:t xml:space="preserve">PO Box </w:t>
      </w:r>
      <w:r w:rsidR="00B175DB" w:rsidRPr="00AA5C4C">
        <w:rPr>
          <w:bCs/>
          <w:sz w:val="24"/>
        </w:rPr>
        <w:t>601 Riverdale</w:t>
      </w:r>
      <w:r w:rsidRPr="00AA5C4C">
        <w:rPr>
          <w:bCs/>
          <w:sz w:val="24"/>
        </w:rPr>
        <w:t>, MD 20738</w:t>
      </w:r>
    </w:p>
    <w:p w14:paraId="2F38E215" w14:textId="77777777" w:rsidR="00A1608C" w:rsidRPr="00AA5C4C" w:rsidRDefault="00B81FC3" w:rsidP="0005547C">
      <w:pPr>
        <w:pStyle w:val="Title"/>
        <w:spacing w:line="240" w:lineRule="auto"/>
        <w:rPr>
          <w:bCs/>
          <w:sz w:val="24"/>
        </w:rPr>
      </w:pPr>
      <w:r w:rsidRPr="00AA5C4C">
        <w:rPr>
          <w:bCs/>
          <w:sz w:val="24"/>
        </w:rPr>
        <w:t>Telephone: (301) 4</w:t>
      </w:r>
      <w:r w:rsidR="00A1608C" w:rsidRPr="00AA5C4C">
        <w:rPr>
          <w:bCs/>
          <w:sz w:val="24"/>
        </w:rPr>
        <w:t xml:space="preserve">66-8501 </w:t>
      </w:r>
    </w:p>
    <w:p w14:paraId="7F1B2FF8" w14:textId="705F55AA" w:rsidR="00B81FC3" w:rsidRPr="00B57AEA" w:rsidRDefault="00A1608C" w:rsidP="0005547C">
      <w:pPr>
        <w:pStyle w:val="Title"/>
        <w:spacing w:line="240" w:lineRule="auto"/>
        <w:rPr>
          <w:bCs/>
          <w:sz w:val="24"/>
        </w:rPr>
      </w:pPr>
      <w:r w:rsidRPr="00AA5C4C">
        <w:rPr>
          <w:bCs/>
          <w:sz w:val="24"/>
        </w:rPr>
        <w:t>Kathy@KMGTherapy.com</w:t>
      </w:r>
    </w:p>
    <w:p w14:paraId="351226CE" w14:textId="77777777" w:rsidR="00B57AEA" w:rsidRPr="00AA5C4C" w:rsidRDefault="00B57AEA" w:rsidP="0005547C">
      <w:pPr>
        <w:rPr>
          <w:b/>
        </w:rPr>
      </w:pPr>
    </w:p>
    <w:p w14:paraId="510C4BAE" w14:textId="0C50C4E4" w:rsidR="00880450" w:rsidRPr="00AA5C4C" w:rsidRDefault="001D6A78" w:rsidP="0005547C">
      <w:pPr>
        <w:pStyle w:val="BodyText2"/>
        <w:jc w:val="left"/>
        <w:rPr>
          <w:sz w:val="24"/>
          <w:szCs w:val="24"/>
        </w:rPr>
      </w:pPr>
      <w:r w:rsidRPr="00AA5C4C">
        <w:rPr>
          <w:sz w:val="24"/>
          <w:szCs w:val="24"/>
        </w:rPr>
        <w:t xml:space="preserve">This document </w:t>
      </w:r>
      <w:r w:rsidR="00B81FC3" w:rsidRPr="00AA5C4C">
        <w:rPr>
          <w:sz w:val="24"/>
          <w:szCs w:val="24"/>
        </w:rPr>
        <w:t>contains important i</w:t>
      </w:r>
      <w:r w:rsidRPr="00AA5C4C">
        <w:rPr>
          <w:sz w:val="24"/>
          <w:szCs w:val="24"/>
        </w:rPr>
        <w:t>nformation about</w:t>
      </w:r>
      <w:r w:rsidR="00A1608C" w:rsidRPr="00AA5C4C">
        <w:rPr>
          <w:sz w:val="24"/>
          <w:szCs w:val="24"/>
        </w:rPr>
        <w:t xml:space="preserve"> my approach to therapy and my </w:t>
      </w:r>
      <w:r w:rsidR="00B81FC3" w:rsidRPr="00AA5C4C">
        <w:rPr>
          <w:sz w:val="24"/>
          <w:szCs w:val="24"/>
        </w:rPr>
        <w:t>policies</w:t>
      </w:r>
      <w:r w:rsidR="00A1608C" w:rsidRPr="00AA5C4C">
        <w:rPr>
          <w:sz w:val="24"/>
          <w:szCs w:val="24"/>
        </w:rPr>
        <w:t xml:space="preserve">.  </w:t>
      </w:r>
      <w:r w:rsidRPr="00AA5C4C">
        <w:rPr>
          <w:sz w:val="24"/>
          <w:szCs w:val="24"/>
        </w:rPr>
        <w:t>Please</w:t>
      </w:r>
      <w:r w:rsidR="00B81FC3" w:rsidRPr="00AA5C4C">
        <w:rPr>
          <w:sz w:val="24"/>
          <w:szCs w:val="24"/>
        </w:rPr>
        <w:t xml:space="preserve"> read them </w:t>
      </w:r>
      <w:r w:rsidRPr="00AA5C4C">
        <w:rPr>
          <w:sz w:val="24"/>
          <w:szCs w:val="24"/>
        </w:rPr>
        <w:t>and w</w:t>
      </w:r>
      <w:r w:rsidR="00B81FC3" w:rsidRPr="00AA5C4C">
        <w:rPr>
          <w:sz w:val="24"/>
          <w:szCs w:val="24"/>
        </w:rPr>
        <w:t>e can discuss any questio</w:t>
      </w:r>
      <w:r w:rsidRPr="00AA5C4C">
        <w:rPr>
          <w:sz w:val="24"/>
          <w:szCs w:val="24"/>
        </w:rPr>
        <w:t>ns you may have</w:t>
      </w:r>
      <w:r w:rsidR="00880450" w:rsidRPr="00AA5C4C">
        <w:rPr>
          <w:sz w:val="24"/>
          <w:szCs w:val="24"/>
        </w:rPr>
        <w:t>.</w:t>
      </w:r>
    </w:p>
    <w:p w14:paraId="2420CE75" w14:textId="77777777" w:rsidR="00B57AEA" w:rsidRDefault="00B57AEA" w:rsidP="0005547C">
      <w:pPr>
        <w:pStyle w:val="BodyText2"/>
        <w:jc w:val="left"/>
        <w:rPr>
          <w:b/>
          <w:bCs/>
          <w:sz w:val="24"/>
          <w:szCs w:val="24"/>
        </w:rPr>
      </w:pPr>
    </w:p>
    <w:p w14:paraId="29F034A3" w14:textId="3E71D926" w:rsidR="008F2ABF" w:rsidRDefault="008F2ABF" w:rsidP="0005547C">
      <w:r w:rsidRPr="00AA5C4C">
        <w:rPr>
          <w:rFonts w:eastAsia="Andale Sans UI" w:cs="Tahoma"/>
          <w:b/>
          <w:bCs/>
        </w:rPr>
        <w:t xml:space="preserve">About My Training And Practice:  </w:t>
      </w:r>
      <w:r w:rsidRPr="00AA5C4C">
        <w:t>I am a Psychologist licensed to practice in Maryland (#3495). I received my Ph. D. in Counseling Psychology from Colorado State University in 1993. My areas of practice include individual</w:t>
      </w:r>
      <w:r>
        <w:t xml:space="preserve"> therapy with adults,</w:t>
      </w:r>
      <w:r w:rsidRPr="00AA5C4C">
        <w:t xml:space="preserve"> consultation and education.  I have worked with individuals with a wide range of issues, including mood disorders, depression, anxiety, sexual compulsivity, addictions, personality difficulties, and childhood trauma.</w:t>
      </w:r>
      <w:r>
        <w:t xml:space="preserve"> I am also interested in helping individuals develop healthy self-care and process secondary trauma.</w:t>
      </w:r>
      <w:r w:rsidRPr="00AA5C4C">
        <w:t xml:space="preserve"> I employ a variety of approaches, but usually incorporate Mindfulness into the work I do with clients. Mindfulness is the practice of helping ourselves be fully present in the moment (to our feelings and to others), which often helps us be choiceful in our responses rather than reactive. I am also trained and experienced in cognitive-behavioral methods, psychodynamic approaches, and person-centered/holistic approaches.</w:t>
      </w:r>
      <w:r>
        <w:t xml:space="preserve"> I  have a holistic approach and am sensitive to the importance of an individual’s spirituality as part of the who they are.</w:t>
      </w:r>
    </w:p>
    <w:p w14:paraId="2B61BF88" w14:textId="77777777" w:rsidR="008F2ABF" w:rsidRPr="00AA5C4C" w:rsidRDefault="008F2ABF" w:rsidP="0005547C"/>
    <w:p w14:paraId="540D7554" w14:textId="2D031A91" w:rsidR="008F2ABF" w:rsidRPr="00AA5C4C" w:rsidRDefault="008F2ABF" w:rsidP="0005547C">
      <w:pPr>
        <w:pStyle w:val="BodyText2"/>
        <w:jc w:val="left"/>
        <w:rPr>
          <w:rFonts w:eastAsia="Andale Sans UI" w:cs="Tahoma"/>
          <w:sz w:val="24"/>
          <w:szCs w:val="24"/>
        </w:rPr>
      </w:pPr>
      <w:r w:rsidRPr="00AA5C4C">
        <w:rPr>
          <w:b/>
          <w:bCs/>
          <w:sz w:val="24"/>
          <w:szCs w:val="24"/>
        </w:rPr>
        <w:t xml:space="preserve">Risks and Benefits:  </w:t>
      </w:r>
      <w:r w:rsidRPr="00AA5C4C">
        <w:rPr>
          <w:sz w:val="24"/>
          <w:szCs w:val="24"/>
        </w:rPr>
        <w:t xml:space="preserve">Psychotherapy can have benefits and risks. </w:t>
      </w:r>
      <w:r w:rsidRPr="00AA5C4C">
        <w:rPr>
          <w:rFonts w:eastAsia="Andale Sans UI" w:cs="Tahoma"/>
          <w:sz w:val="24"/>
          <w:szCs w:val="24"/>
        </w:rPr>
        <w:t>Most people find therapy beneficial in helping them change problematic behavior or get support for difficult emotions.  Therapy works best when you have a goal and are open to working both inside and outside the session. There is a risk that you might experience upsetting emotions during difficult work.  For most people this is a temporary experience and it can lead to important insight and work.  There is also the risk that therapy may not help you make the changes you are hoping for. If you don’t see</w:t>
      </w:r>
      <w:r>
        <w:rPr>
          <w:rFonts w:eastAsia="Andale Sans UI" w:cs="Tahoma"/>
          <w:sz w:val="24"/>
          <w:szCs w:val="24"/>
        </w:rPr>
        <w:t xml:space="preserve"> improvement or </w:t>
      </w:r>
      <w:r w:rsidRPr="00AA5C4C">
        <w:rPr>
          <w:rFonts w:eastAsia="Andale Sans UI" w:cs="Tahoma"/>
          <w:sz w:val="24"/>
          <w:szCs w:val="24"/>
        </w:rPr>
        <w:t xml:space="preserve"> progress after 4-6 session, please talk to me about that.</w:t>
      </w:r>
    </w:p>
    <w:p w14:paraId="235AF494" w14:textId="77777777" w:rsidR="008F2ABF" w:rsidRPr="00AA5C4C" w:rsidRDefault="008F2ABF" w:rsidP="0005547C"/>
    <w:p w14:paraId="7498DC8E" w14:textId="2C5C633F" w:rsidR="008F2ABF" w:rsidRDefault="00B57AEA" w:rsidP="0005547C">
      <w:pPr>
        <w:pStyle w:val="BodyText2"/>
        <w:jc w:val="left"/>
        <w:rPr>
          <w:sz w:val="24"/>
          <w:szCs w:val="24"/>
        </w:rPr>
      </w:pPr>
      <w:r w:rsidRPr="00B57AEA">
        <w:rPr>
          <w:b/>
          <w:bCs/>
          <w:sz w:val="24"/>
          <w:szCs w:val="24"/>
        </w:rPr>
        <w:t>Office Location</w:t>
      </w:r>
      <w:r>
        <w:rPr>
          <w:sz w:val="24"/>
          <w:szCs w:val="24"/>
        </w:rPr>
        <w:t xml:space="preserve">: </w:t>
      </w:r>
      <w:r w:rsidRPr="00AA760D">
        <w:rPr>
          <w:b/>
          <w:bCs/>
          <w:sz w:val="24"/>
          <w:szCs w:val="24"/>
        </w:rPr>
        <w:t>10000 Colesville Road, Silver Spring MD.</w:t>
      </w:r>
      <w:r>
        <w:rPr>
          <w:sz w:val="24"/>
          <w:szCs w:val="24"/>
        </w:rPr>
        <w:t xml:space="preserve">  I </w:t>
      </w:r>
      <w:r w:rsidR="0005547C">
        <w:rPr>
          <w:sz w:val="24"/>
          <w:szCs w:val="24"/>
        </w:rPr>
        <w:t xml:space="preserve">share </w:t>
      </w:r>
      <w:r>
        <w:rPr>
          <w:sz w:val="24"/>
          <w:szCs w:val="24"/>
        </w:rPr>
        <w:t xml:space="preserve">an office on the second floor of a house converted </w:t>
      </w:r>
      <w:r w:rsidR="0005547C">
        <w:rPr>
          <w:sz w:val="24"/>
          <w:szCs w:val="24"/>
        </w:rPr>
        <w:t>for</w:t>
      </w:r>
      <w:r>
        <w:rPr>
          <w:sz w:val="24"/>
          <w:szCs w:val="24"/>
        </w:rPr>
        <w:t xml:space="preserve"> therapy offices. </w:t>
      </w:r>
      <w:r w:rsidR="004D7352">
        <w:rPr>
          <w:sz w:val="24"/>
          <w:szCs w:val="24"/>
        </w:rPr>
        <w:t xml:space="preserve"> </w:t>
      </w:r>
      <w:r w:rsidRPr="004D7352">
        <w:rPr>
          <w:i/>
          <w:iCs/>
          <w:sz w:val="24"/>
          <w:szCs w:val="24"/>
        </w:rPr>
        <w:t xml:space="preserve">If you have mobility issues that would make climbing a flight of stairs difficult, please let me know. </w:t>
      </w:r>
      <w:r>
        <w:rPr>
          <w:sz w:val="24"/>
          <w:szCs w:val="24"/>
        </w:rPr>
        <w:t xml:space="preserve"> </w:t>
      </w:r>
    </w:p>
    <w:p w14:paraId="13E7E8C1" w14:textId="77777777" w:rsidR="008F2ABF" w:rsidRDefault="008F2ABF" w:rsidP="0005547C">
      <w:pPr>
        <w:pStyle w:val="BodyText2"/>
        <w:jc w:val="left"/>
        <w:rPr>
          <w:sz w:val="24"/>
          <w:szCs w:val="24"/>
        </w:rPr>
      </w:pPr>
    </w:p>
    <w:p w14:paraId="06864F8A" w14:textId="29196A5A" w:rsidR="00B57AEA" w:rsidRPr="00AA5C4C" w:rsidRDefault="008F2ABF" w:rsidP="0005547C">
      <w:pPr>
        <w:pStyle w:val="BodyText2"/>
        <w:jc w:val="left"/>
        <w:rPr>
          <w:sz w:val="24"/>
          <w:szCs w:val="24"/>
        </w:rPr>
      </w:pPr>
      <w:r>
        <w:rPr>
          <w:b/>
          <w:bCs/>
          <w:sz w:val="24"/>
          <w:szCs w:val="24"/>
        </w:rPr>
        <w:t xml:space="preserve">Availability </w:t>
      </w:r>
      <w:r w:rsidR="00B57AEA">
        <w:rPr>
          <w:sz w:val="24"/>
          <w:szCs w:val="24"/>
        </w:rPr>
        <w:t>I typically have in-person appointments Tuesdays</w:t>
      </w:r>
      <w:r>
        <w:rPr>
          <w:sz w:val="24"/>
          <w:szCs w:val="24"/>
        </w:rPr>
        <w:t xml:space="preserve"> from 11-5 and Wednesday afternoons</w:t>
      </w:r>
      <w:r w:rsidR="0005547C">
        <w:rPr>
          <w:sz w:val="24"/>
          <w:szCs w:val="24"/>
        </w:rPr>
        <w:t xml:space="preserve"> 2:30-5:30</w:t>
      </w:r>
      <w:proofErr w:type="gramStart"/>
      <w:r w:rsidR="004D7352">
        <w:rPr>
          <w:sz w:val="24"/>
          <w:szCs w:val="24"/>
        </w:rPr>
        <w:t xml:space="preserve">. </w:t>
      </w:r>
      <w:r w:rsidR="00B57AEA">
        <w:rPr>
          <w:sz w:val="24"/>
          <w:szCs w:val="24"/>
        </w:rPr>
        <w:t xml:space="preserve"> I</w:t>
      </w:r>
      <w:proofErr w:type="gramEnd"/>
      <w:r w:rsidR="00B57AEA">
        <w:rPr>
          <w:sz w:val="24"/>
          <w:szCs w:val="24"/>
        </w:rPr>
        <w:t xml:space="preserve"> </w:t>
      </w:r>
      <w:r w:rsidR="004D7352">
        <w:rPr>
          <w:sz w:val="24"/>
          <w:szCs w:val="24"/>
        </w:rPr>
        <w:t>offer</w:t>
      </w:r>
      <w:r w:rsidR="00B57AEA">
        <w:rPr>
          <w:sz w:val="24"/>
          <w:szCs w:val="24"/>
        </w:rPr>
        <w:t xml:space="preserve"> telehealth appointments </w:t>
      </w:r>
      <w:r w:rsidR="004D7352">
        <w:rPr>
          <w:sz w:val="24"/>
          <w:szCs w:val="24"/>
        </w:rPr>
        <w:t>M,</w:t>
      </w:r>
      <w:r>
        <w:rPr>
          <w:sz w:val="24"/>
          <w:szCs w:val="24"/>
        </w:rPr>
        <w:t xml:space="preserve"> W, and </w:t>
      </w:r>
      <w:r w:rsidR="004D7352">
        <w:rPr>
          <w:sz w:val="24"/>
          <w:szCs w:val="24"/>
        </w:rPr>
        <w:t>Th</w:t>
      </w:r>
      <w:r w:rsidR="0005547C">
        <w:rPr>
          <w:sz w:val="24"/>
          <w:szCs w:val="24"/>
        </w:rPr>
        <w:t xml:space="preserve"> to clients in Maryland</w:t>
      </w:r>
      <w:r w:rsidR="004D7352">
        <w:rPr>
          <w:sz w:val="24"/>
          <w:szCs w:val="24"/>
        </w:rPr>
        <w:t>.</w:t>
      </w:r>
      <w:r>
        <w:rPr>
          <w:sz w:val="24"/>
          <w:szCs w:val="24"/>
        </w:rPr>
        <w:t xml:space="preserve"> My latest appointment typically starts at 4pm.  I don’t have Friday office hours.  </w:t>
      </w:r>
      <w:r w:rsidR="0005547C">
        <w:rPr>
          <w:sz w:val="24"/>
          <w:szCs w:val="24"/>
        </w:rPr>
        <w:t>W</w:t>
      </w:r>
      <w:r>
        <w:rPr>
          <w:sz w:val="24"/>
          <w:szCs w:val="24"/>
        </w:rPr>
        <w:t xml:space="preserve">hen I am giving </w:t>
      </w:r>
      <w:proofErr w:type="gramStart"/>
      <w:r>
        <w:rPr>
          <w:sz w:val="24"/>
          <w:szCs w:val="24"/>
        </w:rPr>
        <w:t>workshops</w:t>
      </w:r>
      <w:proofErr w:type="gramEnd"/>
      <w:r>
        <w:rPr>
          <w:sz w:val="24"/>
          <w:szCs w:val="24"/>
        </w:rPr>
        <w:t xml:space="preserve"> I may be out of </w:t>
      </w:r>
      <w:proofErr w:type="gramStart"/>
      <w:r>
        <w:rPr>
          <w:sz w:val="24"/>
          <w:szCs w:val="24"/>
        </w:rPr>
        <w:t>town</w:t>
      </w:r>
      <w:proofErr w:type="gramEnd"/>
      <w:r>
        <w:rPr>
          <w:sz w:val="24"/>
          <w:szCs w:val="24"/>
        </w:rPr>
        <w:t xml:space="preserve"> </w:t>
      </w:r>
      <w:r w:rsidR="0005547C">
        <w:rPr>
          <w:sz w:val="24"/>
          <w:szCs w:val="24"/>
        </w:rPr>
        <w:t>one week or have different office hours.</w:t>
      </w:r>
    </w:p>
    <w:p w14:paraId="78745EE7" w14:textId="77777777" w:rsidR="001D6A78" w:rsidRPr="00AA5C4C" w:rsidRDefault="001D6A78" w:rsidP="0005547C"/>
    <w:p w14:paraId="1DADFF49" w14:textId="77777777" w:rsidR="004D7352" w:rsidRDefault="004D7352" w:rsidP="0005547C">
      <w:r w:rsidRPr="00AA5C4C">
        <w:rPr>
          <w:b/>
          <w:bCs/>
        </w:rPr>
        <w:t xml:space="preserve">Meetings:  </w:t>
      </w:r>
      <w:r w:rsidRPr="00AA5C4C">
        <w:rPr>
          <w:bCs/>
        </w:rPr>
        <w:t xml:space="preserve">Typically, sessions are held weekly </w:t>
      </w:r>
      <w:r>
        <w:rPr>
          <w:bCs/>
        </w:rPr>
        <w:t xml:space="preserve">or every other week for </w:t>
      </w:r>
      <w:r w:rsidRPr="00AA5C4C">
        <w:rPr>
          <w:bCs/>
        </w:rPr>
        <w:t xml:space="preserve">50 minutes. There is no ‘typical’ number of sessions. We will periodically evaluate our progress on the therapy goals and plan accordingly. </w:t>
      </w:r>
      <w:r w:rsidRPr="00AA5C4C">
        <w:t>Therapy is most effective if we are able to meet consistently and on time.</w:t>
      </w:r>
    </w:p>
    <w:p w14:paraId="796B2FD7" w14:textId="77777777" w:rsidR="004D7352" w:rsidRDefault="004D7352" w:rsidP="0005547C"/>
    <w:p w14:paraId="06ACB475" w14:textId="1C2CFF13" w:rsidR="0030769A" w:rsidRPr="004D7352" w:rsidRDefault="008E3DD9" w:rsidP="0005547C">
      <w:pPr>
        <w:rPr>
          <w:rFonts w:eastAsia="Andale Sans UI" w:cs="Tahoma"/>
        </w:rPr>
      </w:pPr>
      <w:r w:rsidRPr="00AA5C4C">
        <w:rPr>
          <w:b/>
        </w:rPr>
        <w:t xml:space="preserve">Ending </w:t>
      </w:r>
      <w:r w:rsidR="00B175DB" w:rsidRPr="00AA5C4C">
        <w:rPr>
          <w:b/>
        </w:rPr>
        <w:t>Therapy:</w:t>
      </w:r>
      <w:r w:rsidRPr="00AA5C4C">
        <w:rPr>
          <w:b/>
        </w:rPr>
        <w:t xml:space="preserve"> </w:t>
      </w:r>
      <w:r w:rsidRPr="00AA5C4C">
        <w:rPr>
          <w:rFonts w:eastAsia="Andale Sans UI" w:cs="Tahoma"/>
        </w:rPr>
        <w:t xml:space="preserve">You have the right to discontinue therapy at any time you choose. I always recommend that we plan for and discuss the end of therapy ahead of time because there is value to taking time to put closure on our work together.  </w:t>
      </w:r>
      <w:r w:rsidR="00B81FC3" w:rsidRPr="00AA5C4C">
        <w:t xml:space="preserve">If you have </w:t>
      </w:r>
      <w:r w:rsidR="0037021E" w:rsidRPr="00AA5C4C">
        <w:t>concern</w:t>
      </w:r>
      <w:r w:rsidR="00880450" w:rsidRPr="00AA5C4C">
        <w:t xml:space="preserve">s about </w:t>
      </w:r>
      <w:r w:rsidR="0037021E" w:rsidRPr="00AA5C4C">
        <w:t>our work</w:t>
      </w:r>
      <w:r w:rsidRPr="00AA5C4C">
        <w:t xml:space="preserve"> or feel dissatisfied</w:t>
      </w:r>
      <w:r w:rsidR="00880450" w:rsidRPr="00AA5C4C">
        <w:t xml:space="preserve">, </w:t>
      </w:r>
      <w:r w:rsidR="001D6A78" w:rsidRPr="00AA5C4C">
        <w:t>please feel free to</w:t>
      </w:r>
      <w:r w:rsidRPr="00AA5C4C">
        <w:t xml:space="preserve"> discuss these</w:t>
      </w:r>
      <w:r w:rsidR="00B81FC3" w:rsidRPr="00AA5C4C">
        <w:t xml:space="preserve"> whenever they arise.  If </w:t>
      </w:r>
      <w:r w:rsidR="00880450" w:rsidRPr="00AA5C4C">
        <w:t xml:space="preserve">you </w:t>
      </w:r>
      <w:r w:rsidR="0037021E" w:rsidRPr="00AA5C4C">
        <w:t xml:space="preserve">don’t feel comfortable with our work, </w:t>
      </w:r>
      <w:r w:rsidR="0030769A">
        <w:t xml:space="preserve">or it turns out I am not the right therapist for you, </w:t>
      </w:r>
      <w:r w:rsidR="0037021E" w:rsidRPr="00AA5C4C">
        <w:t>I am</w:t>
      </w:r>
      <w:r w:rsidR="00B81FC3" w:rsidRPr="00AA5C4C">
        <w:t xml:space="preserve"> happy to help you set up a meeting with another mental health professional for a second opinion or referral.  </w:t>
      </w:r>
    </w:p>
    <w:p w14:paraId="58FBA2D1" w14:textId="77777777" w:rsidR="004D7352" w:rsidRDefault="004D7352" w:rsidP="0005547C">
      <w:pPr>
        <w:rPr>
          <w:b/>
          <w:bCs/>
        </w:rPr>
      </w:pPr>
    </w:p>
    <w:p w14:paraId="1857C5CE" w14:textId="3A33A719" w:rsidR="004D7352" w:rsidRPr="00EE0A30" w:rsidRDefault="004D7352" w:rsidP="0005547C">
      <w:r w:rsidRPr="00AA5C4C">
        <w:rPr>
          <w:b/>
          <w:bCs/>
        </w:rPr>
        <w:t>My Fees:</w:t>
      </w:r>
      <w:r w:rsidRPr="00AA5C4C">
        <w:t xml:space="preserve"> My fee is $1</w:t>
      </w:r>
      <w:r w:rsidR="0005547C">
        <w:t>9</w:t>
      </w:r>
      <w:r>
        <w:t>5</w:t>
      </w:r>
      <w:r w:rsidRPr="00AA5C4C">
        <w:t xml:space="preserve"> per session. I may make periodic modest adjustments in my fee </w:t>
      </w:r>
      <w:r w:rsidRPr="00EE0A30">
        <w:t xml:space="preserve">schedule.  I will give you at least 30 </w:t>
      </w:r>
      <w:proofErr w:type="spellStart"/>
      <w:r w:rsidRPr="00EE0A30">
        <w:t>days notice</w:t>
      </w:r>
      <w:proofErr w:type="spellEnd"/>
      <w:r w:rsidRPr="00EE0A30">
        <w:t xml:space="preserve"> of any change.  </w:t>
      </w:r>
    </w:p>
    <w:p w14:paraId="7AC3C4FE" w14:textId="77777777" w:rsidR="0030769A" w:rsidRDefault="0030769A" w:rsidP="0005547C"/>
    <w:p w14:paraId="588A9EF9" w14:textId="3F6D1E38" w:rsidR="00B81FC3" w:rsidRPr="00AA5C4C" w:rsidRDefault="004D7352" w:rsidP="0005547C">
      <w:r>
        <w:rPr>
          <w:b/>
          <w:bCs/>
        </w:rPr>
        <w:t>Changes/</w:t>
      </w:r>
      <w:r w:rsidRPr="00AA5C4C">
        <w:rPr>
          <w:b/>
          <w:bCs/>
        </w:rPr>
        <w:t>Cancellations</w:t>
      </w:r>
      <w:r>
        <w:rPr>
          <w:b/>
          <w:bCs/>
        </w:rPr>
        <w:t>:</w:t>
      </w:r>
      <w:r w:rsidRPr="00AA5C4C">
        <w:t xml:space="preserve"> </w:t>
      </w:r>
      <w:r w:rsidR="00B81FC3" w:rsidRPr="00AA5C4C">
        <w:t>If you must change</w:t>
      </w:r>
      <w:r w:rsidR="00F93692">
        <w:t xml:space="preserve"> the appointment time</w:t>
      </w:r>
      <w:r w:rsidR="00B81FC3" w:rsidRPr="00AA5C4C">
        <w:t xml:space="preserve"> or cancel, please do so with at least 24 </w:t>
      </w:r>
      <w:proofErr w:type="spellStart"/>
      <w:r w:rsidR="00B81FC3" w:rsidRPr="00AA5C4C">
        <w:t>hours notice</w:t>
      </w:r>
      <w:proofErr w:type="spellEnd"/>
      <w:r w:rsidR="00F93692">
        <w:t xml:space="preserve"> (preferably 48 hours)</w:t>
      </w:r>
      <w:r w:rsidR="00B81FC3" w:rsidRPr="00AA5C4C">
        <w:t xml:space="preserve">.  </w:t>
      </w:r>
      <w:r w:rsidR="00F93692">
        <w:rPr>
          <w:b/>
          <w:bCs/>
        </w:rPr>
        <w:t>Y</w:t>
      </w:r>
      <w:r w:rsidR="00B81FC3" w:rsidRPr="00AA5C4C">
        <w:rPr>
          <w:b/>
          <w:bCs/>
        </w:rPr>
        <w:t xml:space="preserve">ou will be </w:t>
      </w:r>
      <w:r w:rsidR="00F93692">
        <w:rPr>
          <w:b/>
          <w:bCs/>
        </w:rPr>
        <w:t>charged</w:t>
      </w:r>
      <w:r w:rsidR="00B81FC3" w:rsidRPr="00AA5C4C">
        <w:rPr>
          <w:b/>
          <w:bCs/>
        </w:rPr>
        <w:t xml:space="preserve"> for the </w:t>
      </w:r>
      <w:r w:rsidR="00AA687E" w:rsidRPr="00AA5C4C">
        <w:rPr>
          <w:b/>
          <w:bCs/>
        </w:rPr>
        <w:t>session</w:t>
      </w:r>
      <w:r w:rsidR="00B81FC3" w:rsidRPr="00AA5C4C">
        <w:rPr>
          <w:b/>
          <w:bCs/>
        </w:rPr>
        <w:t xml:space="preserve"> if you </w:t>
      </w:r>
      <w:r w:rsidR="00F93692">
        <w:rPr>
          <w:b/>
          <w:bCs/>
        </w:rPr>
        <w:t xml:space="preserve">miss it or </w:t>
      </w:r>
      <w:r w:rsidR="00B81FC3" w:rsidRPr="00AA5C4C">
        <w:rPr>
          <w:b/>
          <w:bCs/>
        </w:rPr>
        <w:t>cancel with</w:t>
      </w:r>
      <w:r w:rsidR="00B81FC3" w:rsidRPr="00AA5C4C">
        <w:rPr>
          <w:b/>
          <w:bCs/>
          <w:i/>
          <w:iCs/>
        </w:rPr>
        <w:t xml:space="preserve"> </w:t>
      </w:r>
      <w:r w:rsidR="00B81FC3" w:rsidRPr="00F93692">
        <w:rPr>
          <w:b/>
          <w:bCs/>
        </w:rPr>
        <w:t xml:space="preserve">less than 24 </w:t>
      </w:r>
      <w:proofErr w:type="spellStart"/>
      <w:r w:rsidR="00B81FC3" w:rsidRPr="00F93692">
        <w:rPr>
          <w:b/>
          <w:bCs/>
        </w:rPr>
        <w:t>hours notice</w:t>
      </w:r>
      <w:proofErr w:type="spellEnd"/>
      <w:r w:rsidR="00F93692" w:rsidRPr="00F93692">
        <w:t xml:space="preserve"> </w:t>
      </w:r>
      <w:r w:rsidR="00F93692">
        <w:t>e</w:t>
      </w:r>
      <w:r w:rsidR="00F93692" w:rsidRPr="00AA5C4C">
        <w:t>xcept in a few unusual or unforeseeable circumstances</w:t>
      </w:r>
      <w:r w:rsidR="00F93692">
        <w:t xml:space="preserve"> like illness or accident</w:t>
      </w:r>
      <w:r w:rsidR="00B81FC3" w:rsidRPr="00AA5C4C">
        <w:rPr>
          <w:b/>
          <w:bCs/>
          <w:i/>
          <w:iCs/>
        </w:rPr>
        <w:t>.</w:t>
      </w:r>
      <w:r w:rsidR="00880450" w:rsidRPr="00AA5C4C">
        <w:rPr>
          <w:b/>
          <w:bCs/>
        </w:rPr>
        <w:t xml:space="preserve">  </w:t>
      </w:r>
      <w:r w:rsidR="00F93692">
        <w:t>Typically</w:t>
      </w:r>
      <w:r w:rsidR="00B81FC3" w:rsidRPr="00AA5C4C">
        <w:t xml:space="preserve"> </w:t>
      </w:r>
      <w:r w:rsidR="00B81FC3" w:rsidRPr="009B7598">
        <w:rPr>
          <w:i/>
          <w:iCs/>
        </w:rPr>
        <w:t>insurance companies do not provide reimbursement for</w:t>
      </w:r>
      <w:r w:rsidR="00F93692" w:rsidRPr="009B7598">
        <w:rPr>
          <w:i/>
          <w:iCs/>
        </w:rPr>
        <w:t xml:space="preserve"> late cancellation </w:t>
      </w:r>
      <w:r w:rsidR="009B7598">
        <w:rPr>
          <w:i/>
          <w:iCs/>
        </w:rPr>
        <w:t xml:space="preserve"> or missed appointment </w:t>
      </w:r>
      <w:r w:rsidR="00F93692" w:rsidRPr="009B7598">
        <w:rPr>
          <w:i/>
          <w:iCs/>
        </w:rPr>
        <w:t>fees</w:t>
      </w:r>
      <w:r w:rsidR="00B81FC3" w:rsidRPr="009B7598">
        <w:rPr>
          <w:i/>
          <w:iCs/>
        </w:rPr>
        <w:t>.</w:t>
      </w:r>
      <w:r w:rsidR="00AA687E" w:rsidRPr="00AA5C4C">
        <w:t xml:space="preserve"> I do not charge for cancellations</w:t>
      </w:r>
      <w:r>
        <w:t xml:space="preserve"> if you are ill</w:t>
      </w:r>
      <w:r w:rsidR="00AA687E" w:rsidRPr="00AA5C4C">
        <w:t>, and I encourage you to cancel if you do not feel well</w:t>
      </w:r>
      <w:r>
        <w:t xml:space="preserve"> or have symptoms of a communicable infection and/</w:t>
      </w:r>
      <w:r w:rsidR="00AA687E" w:rsidRPr="00AA5C4C">
        <w:t>or to arrange a telehealth session.</w:t>
      </w:r>
    </w:p>
    <w:p w14:paraId="59019E02" w14:textId="77777777" w:rsidR="00155518" w:rsidRPr="00AA5C4C" w:rsidRDefault="00155518" w:rsidP="0005547C"/>
    <w:p w14:paraId="51D2FD6E" w14:textId="3BD84D6E" w:rsidR="00F93692" w:rsidRDefault="00B81FC3" w:rsidP="0005547C">
      <w:pPr>
        <w:rPr>
          <w:rFonts w:eastAsia="Andale Sans UI" w:cs="Tahoma"/>
          <w:b/>
          <w:bCs/>
        </w:rPr>
      </w:pPr>
      <w:r w:rsidRPr="00AA5C4C">
        <w:rPr>
          <w:rFonts w:eastAsia="Andale Sans UI" w:cs="Tahoma"/>
          <w:b/>
          <w:bCs/>
        </w:rPr>
        <w:t xml:space="preserve">How to reach me:  </w:t>
      </w:r>
      <w:r w:rsidR="00F93692">
        <w:rPr>
          <w:rFonts w:eastAsia="Andale Sans UI" w:cs="Tahoma"/>
        </w:rPr>
        <w:t>The easiest way to reach me is via email:</w:t>
      </w:r>
      <w:r w:rsidR="004D7352">
        <w:rPr>
          <w:rFonts w:eastAsia="Andale Sans UI" w:cs="Tahoma"/>
        </w:rPr>
        <w:t xml:space="preserve"> </w:t>
      </w:r>
      <w:hyperlink r:id="rId7" w:history="1">
        <w:r w:rsidR="004D7352" w:rsidRPr="009B2067">
          <w:rPr>
            <w:rStyle w:val="Hyperlink"/>
            <w:rFonts w:eastAsia="Andale Sans UI" w:cs="Tahoma"/>
            <w:b/>
            <w:bCs/>
          </w:rPr>
          <w:t>Kathy@KMGTherapy.com</w:t>
        </w:r>
      </w:hyperlink>
      <w:r w:rsidR="00F93692">
        <w:rPr>
          <w:rFonts w:eastAsia="Andale Sans UI" w:cs="Tahoma"/>
          <w:b/>
          <w:bCs/>
        </w:rPr>
        <w:t xml:space="preserve">  </w:t>
      </w:r>
    </w:p>
    <w:p w14:paraId="67AA8F64" w14:textId="77777777" w:rsidR="00F93692" w:rsidRDefault="00152639" w:rsidP="0005547C">
      <w:r>
        <w:rPr>
          <w:rFonts w:eastAsia="Andale Sans UI" w:cs="Tahoma"/>
        </w:rPr>
        <w:t xml:space="preserve">This is a HIPAA compliant email designed to protect </w:t>
      </w:r>
      <w:r w:rsidR="00F93692">
        <w:rPr>
          <w:rFonts w:eastAsia="Andale Sans UI" w:cs="Tahoma"/>
        </w:rPr>
        <w:t>communications</w:t>
      </w:r>
      <w:r>
        <w:rPr>
          <w:rFonts w:eastAsia="Andale Sans UI" w:cs="Tahoma"/>
        </w:rPr>
        <w:t xml:space="preserve">. </w:t>
      </w:r>
      <w:r w:rsidR="00AA5C4C" w:rsidRPr="00AA5C4C">
        <w:t xml:space="preserve">I am the only person with access to this email account.  </w:t>
      </w:r>
      <w:r w:rsidR="00F93692">
        <w:t>B</w:t>
      </w:r>
      <w:r w:rsidR="00AA5C4C" w:rsidRPr="00AA5C4C">
        <w:t>e aware that internet communication may not always be completely private, depending on the setup of your computer security system.</w:t>
      </w:r>
      <w:r w:rsidR="00AA5C4C">
        <w:t xml:space="preserve">  </w:t>
      </w:r>
    </w:p>
    <w:p w14:paraId="2E178D9E" w14:textId="30414F30" w:rsidR="00B81FC3" w:rsidRPr="00AA5C4C" w:rsidRDefault="00F93692" w:rsidP="0005547C">
      <w:r>
        <w:t xml:space="preserve">You can also </w:t>
      </w:r>
      <w:r w:rsidR="00B81FC3" w:rsidRPr="00AA5C4C">
        <w:t xml:space="preserve">leave a </w:t>
      </w:r>
      <w:r>
        <w:t xml:space="preserve">voice </w:t>
      </w:r>
      <w:r w:rsidR="00B81FC3" w:rsidRPr="00AA5C4C">
        <w:t>message at 301-466-8501.</w:t>
      </w:r>
      <w:r w:rsidR="00065E18" w:rsidRPr="00AA5C4C">
        <w:t xml:space="preserve">  I have a confidential voice mail</w:t>
      </w:r>
      <w:r w:rsidR="00065E18">
        <w:t xml:space="preserve"> which only I access</w:t>
      </w:r>
      <w:r w:rsidR="00065E18" w:rsidRPr="00AA5C4C">
        <w:t>.</w:t>
      </w:r>
      <w:r w:rsidR="0065565D" w:rsidRPr="00AA5C4C">
        <w:t xml:space="preserve"> </w:t>
      </w:r>
      <w:r w:rsidR="0065565D" w:rsidRPr="00AA5C4C">
        <w:rPr>
          <w:b/>
          <w:bCs/>
        </w:rPr>
        <w:t>Please don’t send text messages to this number</w:t>
      </w:r>
      <w:r>
        <w:rPr>
          <w:b/>
          <w:bCs/>
        </w:rPr>
        <w:t xml:space="preserve">. </w:t>
      </w:r>
      <w:r w:rsidR="0065565D" w:rsidRPr="00AA5C4C">
        <w:rPr>
          <w:b/>
          <w:bCs/>
        </w:rPr>
        <w:t xml:space="preserve">I </w:t>
      </w:r>
      <w:proofErr w:type="gramStart"/>
      <w:r w:rsidR="0065565D" w:rsidRPr="00AA5C4C">
        <w:rPr>
          <w:b/>
          <w:bCs/>
        </w:rPr>
        <w:t>am not able to</w:t>
      </w:r>
      <w:proofErr w:type="gramEnd"/>
      <w:r w:rsidR="0065565D" w:rsidRPr="00AA5C4C">
        <w:rPr>
          <w:b/>
          <w:bCs/>
        </w:rPr>
        <w:t xml:space="preserve"> re</w:t>
      </w:r>
      <w:r>
        <w:rPr>
          <w:b/>
          <w:bCs/>
        </w:rPr>
        <w:t xml:space="preserve">ceive/respond to texts at that </w:t>
      </w:r>
      <w:proofErr w:type="gramStart"/>
      <w:r>
        <w:rPr>
          <w:b/>
          <w:bCs/>
        </w:rPr>
        <w:t>number</w:t>
      </w:r>
      <w:r w:rsidR="0065565D" w:rsidRPr="00AA5C4C">
        <w:t xml:space="preserve"> </w:t>
      </w:r>
      <w:r w:rsidR="00B81FC3" w:rsidRPr="00AA5C4C">
        <w:t xml:space="preserve"> I</w:t>
      </w:r>
      <w:proofErr w:type="gramEnd"/>
      <w:r w:rsidR="00B81FC3" w:rsidRPr="00AA5C4C">
        <w:t xml:space="preserve"> will return</w:t>
      </w:r>
      <w:r w:rsidR="00AA5C4C">
        <w:t xml:space="preserve"> your call</w:t>
      </w:r>
      <w:r w:rsidR="00B81FC3" w:rsidRPr="00AA5C4C">
        <w:t xml:space="preserve"> as soon as possible, </w:t>
      </w:r>
      <w:r w:rsidR="00D172DA" w:rsidRPr="00AA5C4C">
        <w:t>usually within 24 hours during the work week</w:t>
      </w:r>
      <w:r w:rsidR="00AA5C4C">
        <w:t xml:space="preserve"> or the next business day if over the weekend</w:t>
      </w:r>
      <w:r w:rsidR="00B81FC3" w:rsidRPr="00AA5C4C">
        <w:t xml:space="preserve">.  If you have a situation that requires </w:t>
      </w:r>
      <w:r w:rsidR="001D6A78" w:rsidRPr="00AA5C4C">
        <w:t xml:space="preserve">lengthy consultation or </w:t>
      </w:r>
      <w:r w:rsidR="00B81FC3" w:rsidRPr="00AA5C4C">
        <w:t>counseling over th</w:t>
      </w:r>
      <w:r w:rsidR="0037021E" w:rsidRPr="00AA5C4C">
        <w:t>e phone, (</w:t>
      </w:r>
      <w:r w:rsidR="00B175DB" w:rsidRPr="00AA5C4C">
        <w:t>i.e.,</w:t>
      </w:r>
      <w:r w:rsidR="0037021E" w:rsidRPr="00AA5C4C">
        <w:t xml:space="preserve"> the call exceeds 15</w:t>
      </w:r>
      <w:r w:rsidR="00B81FC3" w:rsidRPr="00AA5C4C">
        <w:t xml:space="preserve"> minutes</w:t>
      </w:r>
      <w:r w:rsidR="0037021E" w:rsidRPr="00AA5C4C">
        <w:t xml:space="preserve"> or so)</w:t>
      </w:r>
      <w:r w:rsidR="00B81FC3" w:rsidRPr="00AA5C4C">
        <w:t>, then there is a charge for my time.</w:t>
      </w:r>
      <w:r>
        <w:t xml:space="preserve"> </w:t>
      </w:r>
    </w:p>
    <w:p w14:paraId="58A0A689" w14:textId="77777777" w:rsidR="00B81FC3" w:rsidRPr="00AA5C4C" w:rsidRDefault="00B81FC3" w:rsidP="0005547C"/>
    <w:p w14:paraId="2621C231" w14:textId="1357FF4C" w:rsidR="00B81FC3" w:rsidRPr="00AA5C4C" w:rsidRDefault="00065E18" w:rsidP="0005547C">
      <w:r>
        <w:rPr>
          <w:b/>
          <w:bCs/>
        </w:rPr>
        <w:t>Crisis</w:t>
      </w:r>
      <w:proofErr w:type="gramStart"/>
      <w:r>
        <w:rPr>
          <w:b/>
          <w:bCs/>
        </w:rPr>
        <w:t xml:space="preserve">: </w:t>
      </w:r>
      <w:r>
        <w:t xml:space="preserve"> It</w:t>
      </w:r>
      <w:proofErr w:type="gramEnd"/>
      <w:r>
        <w:t xml:space="preserve"> can happen that people have a mental health emergency or crisis. </w:t>
      </w:r>
      <w:r w:rsidR="00B81FC3" w:rsidRPr="00AA5C4C">
        <w:t xml:space="preserve">Because I have a limited practice, I do not have </w:t>
      </w:r>
      <w:proofErr w:type="gramStart"/>
      <w:r w:rsidR="00B81FC3" w:rsidRPr="00AA5C4C">
        <w:t>24 hour</w:t>
      </w:r>
      <w:proofErr w:type="gramEnd"/>
      <w:r w:rsidR="00B81FC3" w:rsidRPr="00AA5C4C">
        <w:t xml:space="preserve"> emergency or “on call” coverage.  If you believe you will need a therapist with </w:t>
      </w:r>
      <w:proofErr w:type="gramStart"/>
      <w:r w:rsidR="00B81FC3" w:rsidRPr="00AA5C4C">
        <w:t>24 hour</w:t>
      </w:r>
      <w:proofErr w:type="gramEnd"/>
      <w:r w:rsidR="00B81FC3" w:rsidRPr="00AA5C4C">
        <w:t xml:space="preserve"> </w:t>
      </w:r>
      <w:r w:rsidR="00B175DB" w:rsidRPr="00AA5C4C">
        <w:t>coverage,</w:t>
      </w:r>
      <w:r w:rsidR="00B81FC3" w:rsidRPr="00AA5C4C">
        <w:t xml:space="preserve"> I will be happy to make a referral</w:t>
      </w:r>
      <w:r>
        <w:t xml:space="preserve"> to someone who has that option</w:t>
      </w:r>
      <w:r w:rsidR="00B81FC3" w:rsidRPr="00AA5C4C">
        <w:t>.</w:t>
      </w:r>
      <w:r w:rsidR="00B81FC3" w:rsidRPr="00AA5C4C">
        <w:rPr>
          <w:u w:val="single"/>
        </w:rPr>
        <w:t xml:space="preserve"> </w:t>
      </w:r>
      <w:r w:rsidR="00B81FC3" w:rsidRPr="008F2ABF">
        <w:rPr>
          <w:u w:val="single"/>
        </w:rPr>
        <w:t>If you experience a psychiatric emergency,</w:t>
      </w:r>
      <w:r w:rsidR="00F93692" w:rsidRPr="008F2ABF">
        <w:rPr>
          <w:u w:val="single"/>
        </w:rPr>
        <w:t xml:space="preserve"> please </w:t>
      </w:r>
      <w:r w:rsidR="00B81FC3" w:rsidRPr="008F2ABF">
        <w:rPr>
          <w:u w:val="single"/>
        </w:rPr>
        <w:t xml:space="preserve">call 911 or go to the nearest hospital emergency room </w:t>
      </w:r>
      <w:r w:rsidR="00F93692" w:rsidRPr="008F2ABF">
        <w:rPr>
          <w:u w:val="single"/>
        </w:rPr>
        <w:t>first.  Do not wait</w:t>
      </w:r>
      <w:r w:rsidR="00B81FC3" w:rsidRPr="008F2ABF">
        <w:rPr>
          <w:u w:val="single"/>
        </w:rPr>
        <w:t xml:space="preserve"> for me to call you back.</w:t>
      </w:r>
      <w:r w:rsidR="00B81FC3" w:rsidRPr="00AA5C4C">
        <w:rPr>
          <w:i/>
          <w:iCs/>
        </w:rPr>
        <w:t xml:space="preserve">   </w:t>
      </w:r>
      <w:r w:rsidR="00F93692">
        <w:t>You can also call or text 988 which is a crisis hotline</w:t>
      </w:r>
      <w:r w:rsidR="002231B5">
        <w:t xml:space="preserve"> available 24 hours/day.</w:t>
      </w:r>
      <w:r w:rsidR="00B57AEA">
        <w:t xml:space="preserve">  </w:t>
      </w:r>
      <w:r w:rsidR="00B81FC3" w:rsidRPr="00AA5C4C">
        <w:t xml:space="preserve">When I am out of town for an extended period of </w:t>
      </w:r>
      <w:r w:rsidR="00B175DB" w:rsidRPr="00AA5C4C">
        <w:t>time,</w:t>
      </w:r>
      <w:r w:rsidR="00B81FC3" w:rsidRPr="00AA5C4C">
        <w:t xml:space="preserve"> I will give you the name of a colleague you can contact in case of an urgent need.</w:t>
      </w:r>
    </w:p>
    <w:p w14:paraId="70BA0775" w14:textId="77777777" w:rsidR="00B57AEA" w:rsidRPr="00EE0A30" w:rsidRDefault="00B57AEA" w:rsidP="0005547C"/>
    <w:p w14:paraId="2B2619B2" w14:textId="0657C0E7" w:rsidR="0034784D" w:rsidRPr="00AA5C4C" w:rsidRDefault="00A1608C" w:rsidP="0005547C">
      <w:pPr>
        <w:rPr>
          <w:b/>
          <w:bCs/>
        </w:rPr>
      </w:pPr>
      <w:r w:rsidRPr="00EE0A30">
        <w:rPr>
          <w:b/>
          <w:bCs/>
        </w:rPr>
        <w:t>Insurance:</w:t>
      </w:r>
      <w:r w:rsidRPr="00AA5C4C">
        <w:t xml:space="preserve">  </w:t>
      </w:r>
      <w:r w:rsidRPr="00EE0A30">
        <w:t>Currently I am not a</w:t>
      </w:r>
      <w:r w:rsidR="004D7352">
        <w:t>n “in-network”</w:t>
      </w:r>
      <w:r w:rsidRPr="00EE0A30">
        <w:t xml:space="preserve"> provider for any insurance company, so I am considered</w:t>
      </w:r>
      <w:r w:rsidR="00065E18">
        <w:t xml:space="preserve"> </w:t>
      </w:r>
      <w:r w:rsidRPr="00EE0A30">
        <w:t>"out of network".</w:t>
      </w:r>
      <w:r w:rsidRPr="00AA5C4C">
        <w:t xml:space="preserve">  </w:t>
      </w:r>
      <w:r w:rsidR="0034784D" w:rsidRPr="00AA5C4C">
        <w:rPr>
          <w:bCs/>
        </w:rPr>
        <w:t xml:space="preserve">I will happily assist you by providing required information for your insurance company.  </w:t>
      </w:r>
      <w:r w:rsidR="0034784D" w:rsidRPr="00065E18">
        <w:rPr>
          <w:b/>
          <w:bCs/>
        </w:rPr>
        <w:t>It will be up to you to submit the forms and seek reimbursement from the company</w:t>
      </w:r>
      <w:r w:rsidR="0034784D" w:rsidRPr="00AA5C4C">
        <w:rPr>
          <w:bCs/>
        </w:rPr>
        <w:t xml:space="preserve">.  Please check with your insurance company about the conditions of your coverage and the amount they will pay. Unless we agree </w:t>
      </w:r>
      <w:r w:rsidR="00B175DB" w:rsidRPr="00AA5C4C">
        <w:rPr>
          <w:bCs/>
        </w:rPr>
        <w:t>otherwise,</w:t>
      </w:r>
      <w:r w:rsidR="0034784D" w:rsidRPr="00AA5C4C">
        <w:rPr>
          <w:bCs/>
        </w:rPr>
        <w:t xml:space="preserve"> you will be asked to pay at the time you receive services. I </w:t>
      </w:r>
      <w:r w:rsidR="00B175DB" w:rsidRPr="00AA5C4C">
        <w:rPr>
          <w:bCs/>
        </w:rPr>
        <w:t>will give</w:t>
      </w:r>
      <w:r w:rsidR="0034784D" w:rsidRPr="00AA5C4C">
        <w:rPr>
          <w:bCs/>
        </w:rPr>
        <w:t xml:space="preserve"> you a receipt that contains all the information your insurer needs to process reimbursement to you. Please be sure to indicate on your submission form that you should be reimbursed, otherwise they will send the check to me.</w:t>
      </w:r>
    </w:p>
    <w:p w14:paraId="6FB48EB0" w14:textId="77777777" w:rsidR="0034784D" w:rsidRPr="00AA5C4C" w:rsidRDefault="0034784D" w:rsidP="0005547C">
      <w:pPr>
        <w:rPr>
          <w:bCs/>
        </w:rPr>
      </w:pPr>
    </w:p>
    <w:p w14:paraId="7CD2EBA5" w14:textId="7F75FDAE" w:rsidR="0034784D" w:rsidRPr="00AA5C4C" w:rsidRDefault="0034784D" w:rsidP="0005547C">
      <w:pPr>
        <w:rPr>
          <w:bCs/>
        </w:rPr>
      </w:pPr>
      <w:r w:rsidRPr="00AA5C4C">
        <w:rPr>
          <w:b/>
        </w:rPr>
        <w:t xml:space="preserve">Payment: </w:t>
      </w:r>
      <w:r w:rsidRPr="00AA5C4C">
        <w:rPr>
          <w:bCs/>
        </w:rPr>
        <w:t xml:space="preserve"> I accept cash, credit cards, checks, and </w:t>
      </w:r>
      <w:r w:rsidR="00B175DB" w:rsidRPr="00AA5C4C">
        <w:rPr>
          <w:bCs/>
        </w:rPr>
        <w:t>PayPal</w:t>
      </w:r>
      <w:r w:rsidRPr="00AA5C4C">
        <w:rPr>
          <w:bCs/>
        </w:rPr>
        <w:t xml:space="preserve"> (there is s link on my website)</w:t>
      </w:r>
      <w:r w:rsidR="009B7598">
        <w:rPr>
          <w:bCs/>
        </w:rPr>
        <w:t xml:space="preserve"> and Zelle (linked to </w:t>
      </w:r>
      <w:hyperlink r:id="rId8" w:history="1">
        <w:r w:rsidR="009B7598" w:rsidRPr="00294987">
          <w:rPr>
            <w:rStyle w:val="Hyperlink"/>
            <w:bCs/>
          </w:rPr>
          <w:t>Kathy@kmgtherapy.com</w:t>
        </w:r>
      </w:hyperlink>
      <w:r w:rsidR="009B7598">
        <w:rPr>
          <w:bCs/>
        </w:rPr>
        <w:t>)</w:t>
      </w:r>
      <w:r w:rsidR="00832BD2">
        <w:rPr>
          <w:bCs/>
        </w:rPr>
        <w:t xml:space="preserve">.  </w:t>
      </w:r>
      <w:r w:rsidR="00EE0A30">
        <w:rPr>
          <w:bCs/>
        </w:rPr>
        <w:t>P</w:t>
      </w:r>
      <w:r w:rsidR="00832BD2">
        <w:rPr>
          <w:bCs/>
        </w:rPr>
        <w:t xml:space="preserve">lease pay either </w:t>
      </w:r>
      <w:r w:rsidR="00EE0A30">
        <w:rPr>
          <w:bCs/>
        </w:rPr>
        <w:t>at the time of service</w:t>
      </w:r>
      <w:r w:rsidR="00832BD2">
        <w:rPr>
          <w:bCs/>
        </w:rPr>
        <w:t xml:space="preserve"> or the day you receive the invoice</w:t>
      </w:r>
      <w:r w:rsidR="00EE0A30">
        <w:rPr>
          <w:bCs/>
        </w:rPr>
        <w:t xml:space="preserve"> unless we have made another arrangement. </w:t>
      </w:r>
    </w:p>
    <w:p w14:paraId="61041463" w14:textId="77777777" w:rsidR="0035552B" w:rsidRDefault="0035552B" w:rsidP="0005547C"/>
    <w:p w14:paraId="05A846BA" w14:textId="77777777" w:rsidR="004D7352" w:rsidRPr="00AA5C4C" w:rsidRDefault="004D7352" w:rsidP="0005547C">
      <w:pPr>
        <w:pStyle w:val="Heading2"/>
        <w:tabs>
          <w:tab w:val="left" w:pos="0"/>
        </w:tabs>
        <w:rPr>
          <w:sz w:val="24"/>
          <w:szCs w:val="24"/>
        </w:rPr>
      </w:pPr>
      <w:r w:rsidRPr="00AA5C4C">
        <w:rPr>
          <w:sz w:val="24"/>
          <w:szCs w:val="24"/>
        </w:rPr>
        <w:t>CONFIDENTIALITY</w:t>
      </w:r>
    </w:p>
    <w:p w14:paraId="643488FF" w14:textId="76B94B12" w:rsidR="004D7352" w:rsidRPr="00AA5C4C" w:rsidRDefault="004D7352" w:rsidP="0005547C">
      <w:pPr>
        <w:tabs>
          <w:tab w:val="left" w:pos="7680"/>
        </w:tabs>
      </w:pPr>
      <w:r w:rsidRPr="00AA5C4C">
        <w:t>The information we discuss is private. In most situations, I can only release information about your treatment to others if you sign a written authorization. Your confidentiality is legally protected by therapist-patient privilege.  There are some situations in which I am legally obligated to disclose information from treatment to protect a vulnerable person or prevent harm.  These include the following situations:</w:t>
      </w:r>
    </w:p>
    <w:p w14:paraId="4E788F1B" w14:textId="596E0F66" w:rsidR="004D7352" w:rsidRPr="0030769A" w:rsidRDefault="004D7352" w:rsidP="0005547C">
      <w:pPr>
        <w:pStyle w:val="BodyText2"/>
        <w:numPr>
          <w:ilvl w:val="0"/>
          <w:numId w:val="2"/>
        </w:numPr>
        <w:tabs>
          <w:tab w:val="left" w:pos="720"/>
          <w:tab w:val="left" w:pos="1080"/>
        </w:tabs>
        <w:jc w:val="left"/>
        <w:rPr>
          <w:szCs w:val="22"/>
        </w:rPr>
      </w:pPr>
      <w:r w:rsidRPr="0030769A">
        <w:rPr>
          <w:szCs w:val="22"/>
        </w:rPr>
        <w:t>If I know or have reason to suspect that a child is in danger of being physically or sexually abused or neglected. I am also required to report past abuse</w:t>
      </w:r>
      <w:r w:rsidR="00AA760D">
        <w:rPr>
          <w:szCs w:val="22"/>
        </w:rPr>
        <w:t>/</w:t>
      </w:r>
      <w:r w:rsidRPr="0030769A">
        <w:rPr>
          <w:szCs w:val="22"/>
        </w:rPr>
        <w:t xml:space="preserve">neglect of a minor in the </w:t>
      </w:r>
      <w:r w:rsidR="00AA760D">
        <w:rPr>
          <w:szCs w:val="22"/>
        </w:rPr>
        <w:t>s</w:t>
      </w:r>
      <w:r w:rsidRPr="0030769A">
        <w:rPr>
          <w:szCs w:val="22"/>
        </w:rPr>
        <w:t>tate of Maryland.</w:t>
      </w:r>
    </w:p>
    <w:p w14:paraId="0216CAF1" w14:textId="580A1A24" w:rsidR="004D7352" w:rsidRPr="0030769A" w:rsidRDefault="004D7352" w:rsidP="0005547C">
      <w:pPr>
        <w:pStyle w:val="BodyText2"/>
        <w:numPr>
          <w:ilvl w:val="0"/>
          <w:numId w:val="2"/>
        </w:numPr>
        <w:tabs>
          <w:tab w:val="left" w:pos="1080"/>
        </w:tabs>
        <w:jc w:val="left"/>
        <w:rPr>
          <w:szCs w:val="22"/>
        </w:rPr>
      </w:pPr>
      <w:r w:rsidRPr="0030769A">
        <w:rPr>
          <w:szCs w:val="22"/>
        </w:rPr>
        <w:t xml:space="preserve">If I have </w:t>
      </w:r>
      <w:r w:rsidR="00AA760D">
        <w:rPr>
          <w:szCs w:val="22"/>
        </w:rPr>
        <w:t>reason</w:t>
      </w:r>
      <w:r w:rsidRPr="0030769A">
        <w:rPr>
          <w:szCs w:val="22"/>
        </w:rPr>
        <w:t xml:space="preserve"> to believe that a vulnerable adult is in need of protective services because of abuse, neglect</w:t>
      </w:r>
    </w:p>
    <w:p w14:paraId="3F7421A5" w14:textId="77777777" w:rsidR="004D7352" w:rsidRPr="0030769A" w:rsidRDefault="004D7352" w:rsidP="0005547C">
      <w:pPr>
        <w:pStyle w:val="BodyText2"/>
        <w:numPr>
          <w:ilvl w:val="0"/>
          <w:numId w:val="2"/>
        </w:numPr>
        <w:tabs>
          <w:tab w:val="left" w:pos="1080"/>
        </w:tabs>
        <w:jc w:val="left"/>
        <w:rPr>
          <w:szCs w:val="22"/>
        </w:rPr>
      </w:pPr>
      <w:r w:rsidRPr="0030769A">
        <w:rPr>
          <w:szCs w:val="22"/>
        </w:rPr>
        <w:t>If I believe that a patient presents a substantial risk of imminent and serious injury to him/herself.</w:t>
      </w:r>
    </w:p>
    <w:p w14:paraId="653B8338" w14:textId="41375A14" w:rsidR="004D7352" w:rsidRPr="0030769A" w:rsidRDefault="004D7352" w:rsidP="0005547C">
      <w:pPr>
        <w:pStyle w:val="BodyText2"/>
        <w:numPr>
          <w:ilvl w:val="0"/>
          <w:numId w:val="2"/>
        </w:numPr>
        <w:tabs>
          <w:tab w:val="left" w:pos="1080"/>
        </w:tabs>
        <w:jc w:val="left"/>
        <w:rPr>
          <w:szCs w:val="22"/>
        </w:rPr>
      </w:pPr>
      <w:r w:rsidRPr="0030769A">
        <w:rPr>
          <w:szCs w:val="22"/>
        </w:rPr>
        <w:lastRenderedPageBreak/>
        <w:t>If I believe that a patient presents a substantial risk of imminent and serious injury to another individual, I</w:t>
      </w:r>
      <w:r w:rsidR="00AA760D">
        <w:rPr>
          <w:szCs w:val="22"/>
        </w:rPr>
        <w:t xml:space="preserve"> am</w:t>
      </w:r>
      <w:r w:rsidRPr="0030769A">
        <w:rPr>
          <w:szCs w:val="22"/>
        </w:rPr>
        <w:t xml:space="preserve"> required to take protective actions, including notifying the potential victim, contacting the police, or seeking hospitalization for the patient.</w:t>
      </w:r>
    </w:p>
    <w:p w14:paraId="3725E8BD" w14:textId="77777777" w:rsidR="004D7352" w:rsidRDefault="004D7352" w:rsidP="0005547C">
      <w:r w:rsidRPr="00AA5C4C">
        <w:t>If such a situation arises, I will make every effort to fully discuss it with you before taking any action and I will limit my disclosure to what is necessary.</w:t>
      </w:r>
    </w:p>
    <w:p w14:paraId="4F8A3F39" w14:textId="77777777" w:rsidR="004D7352" w:rsidRPr="00AA5C4C" w:rsidRDefault="004D7352" w:rsidP="0005547C"/>
    <w:p w14:paraId="24818968" w14:textId="100989F3" w:rsidR="00832BD2" w:rsidRPr="0030769A" w:rsidRDefault="00832BD2" w:rsidP="0005547C">
      <w:pPr>
        <w:rPr>
          <w:b/>
          <w:bCs/>
          <w:i/>
          <w:iCs/>
        </w:rPr>
      </w:pPr>
      <w:r w:rsidRPr="0030769A">
        <w:rPr>
          <w:b/>
          <w:bCs/>
          <w:i/>
          <w:iCs/>
        </w:rPr>
        <w:t>Here is information about circumstances that are</w:t>
      </w:r>
      <w:r w:rsidR="00933D57">
        <w:rPr>
          <w:b/>
          <w:bCs/>
          <w:i/>
          <w:iCs/>
        </w:rPr>
        <w:t xml:space="preserve"> </w:t>
      </w:r>
      <w:proofErr w:type="gramStart"/>
      <w:r w:rsidR="00933D57">
        <w:rPr>
          <w:b/>
          <w:bCs/>
          <w:i/>
          <w:iCs/>
        </w:rPr>
        <w:t xml:space="preserve">very </w:t>
      </w:r>
      <w:r w:rsidRPr="0030769A">
        <w:rPr>
          <w:b/>
          <w:bCs/>
          <w:i/>
          <w:iCs/>
        </w:rPr>
        <w:t xml:space="preserve"> </w:t>
      </w:r>
      <w:proofErr w:type="spellStart"/>
      <w:r w:rsidRPr="0030769A">
        <w:rPr>
          <w:b/>
          <w:bCs/>
          <w:i/>
          <w:iCs/>
        </w:rPr>
        <w:t>very</w:t>
      </w:r>
      <w:proofErr w:type="spellEnd"/>
      <w:proofErr w:type="gramEnd"/>
      <w:r w:rsidRPr="0030769A">
        <w:rPr>
          <w:b/>
          <w:bCs/>
          <w:i/>
          <w:iCs/>
        </w:rPr>
        <w:t xml:space="preserve"> rare, but may be helpful to know:</w:t>
      </w:r>
    </w:p>
    <w:p w14:paraId="582065A8" w14:textId="77777777" w:rsidR="00832BD2" w:rsidRDefault="00832BD2" w:rsidP="0005547C">
      <w:pPr>
        <w:tabs>
          <w:tab w:val="left" w:pos="7680"/>
        </w:tabs>
        <w:rPr>
          <w:b/>
          <w:bCs/>
          <w:sz w:val="22"/>
          <w:szCs w:val="22"/>
        </w:rPr>
      </w:pPr>
    </w:p>
    <w:p w14:paraId="1881263D" w14:textId="2E3F9413" w:rsidR="00832BD2" w:rsidRPr="0030769A" w:rsidRDefault="00832BD2" w:rsidP="0005547C">
      <w:pPr>
        <w:tabs>
          <w:tab w:val="left" w:pos="7680"/>
        </w:tabs>
        <w:rPr>
          <w:sz w:val="22"/>
          <w:szCs w:val="22"/>
        </w:rPr>
      </w:pPr>
      <w:r w:rsidRPr="0030769A">
        <w:rPr>
          <w:b/>
          <w:bCs/>
          <w:sz w:val="22"/>
          <w:szCs w:val="22"/>
        </w:rPr>
        <w:t xml:space="preserve">Legal Proceedings: </w:t>
      </w:r>
      <w:r w:rsidRPr="0030769A">
        <w:rPr>
          <w:sz w:val="22"/>
          <w:szCs w:val="22"/>
        </w:rPr>
        <w:t>If you are involved in a court proceeding and a request is made for information about therapy, I can only provide any information with your (or your legal representative’s) written authorization, or a court order, because this information is privileged.  If you are involved in (or contemplating) litigation, you should consult with your attorney regarding this possibility. If you are anticipating being involved in a court proceeding where you would like your therapist to testify, I would ask that you consider using another therapist as I am not experienced/comfortable with court testimony.  Should I be called to testify, the party requiring my presence will be billed at a rate of $200/hour for my time (including travel and waiting time) unless another arrangement has been reached.</w:t>
      </w:r>
    </w:p>
    <w:p w14:paraId="2DA4A244" w14:textId="77777777" w:rsidR="00832BD2" w:rsidRPr="0030769A" w:rsidRDefault="00832BD2" w:rsidP="0005547C">
      <w:pPr>
        <w:tabs>
          <w:tab w:val="left" w:pos="7680"/>
        </w:tabs>
        <w:rPr>
          <w:sz w:val="22"/>
          <w:szCs w:val="22"/>
        </w:rPr>
      </w:pPr>
    </w:p>
    <w:p w14:paraId="1FF1D5B5" w14:textId="77777777" w:rsidR="00832BD2" w:rsidRPr="0030769A" w:rsidRDefault="00832BD2" w:rsidP="0005547C">
      <w:pPr>
        <w:tabs>
          <w:tab w:val="left" w:pos="7680"/>
        </w:tabs>
        <w:rPr>
          <w:sz w:val="22"/>
          <w:szCs w:val="22"/>
        </w:rPr>
      </w:pPr>
      <w:r w:rsidRPr="0030769A">
        <w:rPr>
          <w:b/>
          <w:bCs/>
          <w:sz w:val="22"/>
          <w:szCs w:val="22"/>
        </w:rPr>
        <w:t xml:space="preserve">Patient Lawsuits and Confidentiality:  </w:t>
      </w:r>
      <w:r w:rsidRPr="0030769A">
        <w:rPr>
          <w:sz w:val="22"/>
          <w:szCs w:val="22"/>
        </w:rPr>
        <w:t xml:space="preserve">If a patient files a complaint or lawsuit against a therapist,  the law permits a therapist to disclose relevant information regarding that patient (without special authorization) in order to defend themselves.   </w:t>
      </w:r>
    </w:p>
    <w:p w14:paraId="1BA053C7" w14:textId="77777777" w:rsidR="00832BD2" w:rsidRPr="0030769A" w:rsidRDefault="00832BD2" w:rsidP="0005547C">
      <w:pPr>
        <w:rPr>
          <w:sz w:val="22"/>
          <w:szCs w:val="22"/>
        </w:rPr>
      </w:pPr>
    </w:p>
    <w:p w14:paraId="70BAB6A8" w14:textId="77777777" w:rsidR="00832BD2" w:rsidRDefault="00832BD2" w:rsidP="0005547C">
      <w:pPr>
        <w:pStyle w:val="Heading2"/>
        <w:tabs>
          <w:tab w:val="left" w:pos="0"/>
        </w:tabs>
        <w:rPr>
          <w:szCs w:val="22"/>
        </w:rPr>
      </w:pPr>
      <w:r w:rsidRPr="0030769A">
        <w:rPr>
          <w:szCs w:val="22"/>
        </w:rPr>
        <w:t xml:space="preserve">Professional Records: </w:t>
      </w:r>
      <w:r w:rsidRPr="0030769A">
        <w:rPr>
          <w:b w:val="0"/>
          <w:bCs/>
          <w:szCs w:val="22"/>
        </w:rPr>
        <w:t>There is a clinical record of our work together. Except in some unusual circumstances where I am concerned for your well-being, you are entitled to examine and/or receive a summary copy of your Clinical Record  with a written request.  I ask that you initially review it in my presence, or have them forwarded to another mental health professional so you can discuss the contents with another professional.</w:t>
      </w:r>
      <w:r w:rsidRPr="0030769A">
        <w:rPr>
          <w:szCs w:val="22"/>
        </w:rPr>
        <w:t xml:space="preserve">  </w:t>
      </w:r>
    </w:p>
    <w:p w14:paraId="45FE422B" w14:textId="77777777" w:rsidR="00832BD2" w:rsidRPr="0030769A" w:rsidRDefault="00832BD2" w:rsidP="0005547C"/>
    <w:sectPr w:rsidR="00832BD2" w:rsidRPr="0030769A" w:rsidSect="00155518">
      <w:headerReference w:type="default" r:id="rId9"/>
      <w:footnotePr>
        <w:pos w:val="beneathText"/>
      </w:footnotePr>
      <w:pgSz w:w="12240" w:h="15840"/>
      <w:pgMar w:top="720" w:right="1440" w:bottom="72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94B3B" w14:textId="77777777" w:rsidR="00A223D9" w:rsidRDefault="00A223D9">
      <w:r>
        <w:separator/>
      </w:r>
    </w:p>
  </w:endnote>
  <w:endnote w:type="continuationSeparator" w:id="0">
    <w:p w14:paraId="0C8A2B3F" w14:textId="77777777" w:rsidR="00A223D9" w:rsidRDefault="00A22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lbany">
    <w:altName w:val="Arial"/>
    <w:charset w:val="00"/>
    <w:family w:val="swiss"/>
    <w:pitch w:val="variable"/>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84816" w14:textId="77777777" w:rsidR="00A223D9" w:rsidRDefault="00A223D9">
      <w:r>
        <w:separator/>
      </w:r>
    </w:p>
  </w:footnote>
  <w:footnote w:type="continuationSeparator" w:id="0">
    <w:p w14:paraId="37FF19CE" w14:textId="77777777" w:rsidR="00A223D9" w:rsidRDefault="00A22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D49B" w14:textId="77777777" w:rsidR="008E3DD9" w:rsidRDefault="008E3DD9">
    <w:pPr>
      <w:pStyle w:val="Header"/>
      <w:jc w:val="right"/>
    </w:pPr>
    <w:r>
      <w:rPr>
        <w:sz w:val="18"/>
        <w:szCs w:val="18"/>
      </w:rPr>
      <w:t xml:space="preserve">Agreement for Mental Health Services, p. </w:t>
    </w:r>
    <w:r w:rsidR="00DB0CC0">
      <w:rPr>
        <w:rStyle w:val="PageNumber"/>
        <w:sz w:val="18"/>
        <w:szCs w:val="18"/>
      </w:rPr>
      <w:fldChar w:fldCharType="begin"/>
    </w:r>
    <w:r>
      <w:rPr>
        <w:rStyle w:val="PageNumber"/>
        <w:sz w:val="18"/>
        <w:szCs w:val="18"/>
      </w:rPr>
      <w:instrText xml:space="preserve"> PAGE </w:instrText>
    </w:r>
    <w:r w:rsidR="00DB0CC0">
      <w:rPr>
        <w:rStyle w:val="PageNumber"/>
        <w:sz w:val="18"/>
        <w:szCs w:val="18"/>
      </w:rPr>
      <w:fldChar w:fldCharType="separate"/>
    </w:r>
    <w:r w:rsidR="00DB0CC0">
      <w:rPr>
        <w:rStyle w:val="PageNumber"/>
        <w:noProof/>
        <w:sz w:val="18"/>
        <w:szCs w:val="18"/>
      </w:rPr>
      <w:t>2</w:t>
    </w:r>
    <w:r w:rsidR="00DB0CC0">
      <w:rPr>
        <w:rStyle w:val="PageNumber"/>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43221FF7"/>
    <w:multiLevelType w:val="hybridMultilevel"/>
    <w:tmpl w:val="00809462"/>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num w:numId="1" w16cid:durableId="401634478">
    <w:abstractNumId w:val="0"/>
  </w:num>
  <w:num w:numId="2" w16cid:durableId="957947969">
    <w:abstractNumId w:val="1"/>
  </w:num>
  <w:num w:numId="3" w16cid:durableId="17397457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F1E"/>
    <w:rsid w:val="00015CD3"/>
    <w:rsid w:val="000471B2"/>
    <w:rsid w:val="0005547C"/>
    <w:rsid w:val="00065E18"/>
    <w:rsid w:val="00077C21"/>
    <w:rsid w:val="000946BB"/>
    <w:rsid w:val="000B1778"/>
    <w:rsid w:val="000C00DD"/>
    <w:rsid w:val="00100F1E"/>
    <w:rsid w:val="00127D7E"/>
    <w:rsid w:val="00152639"/>
    <w:rsid w:val="00155518"/>
    <w:rsid w:val="00186F10"/>
    <w:rsid w:val="00191F9D"/>
    <w:rsid w:val="001C3D1E"/>
    <w:rsid w:val="001D6A78"/>
    <w:rsid w:val="001E2AF0"/>
    <w:rsid w:val="00205499"/>
    <w:rsid w:val="002231B5"/>
    <w:rsid w:val="00262ACB"/>
    <w:rsid w:val="002E5111"/>
    <w:rsid w:val="002F3579"/>
    <w:rsid w:val="0030769A"/>
    <w:rsid w:val="0034784D"/>
    <w:rsid w:val="0035552B"/>
    <w:rsid w:val="00361C90"/>
    <w:rsid w:val="0037021E"/>
    <w:rsid w:val="00380A14"/>
    <w:rsid w:val="004B5DFF"/>
    <w:rsid w:val="004D7352"/>
    <w:rsid w:val="005674EF"/>
    <w:rsid w:val="005A7432"/>
    <w:rsid w:val="00616E13"/>
    <w:rsid w:val="0065565D"/>
    <w:rsid w:val="00676AB6"/>
    <w:rsid w:val="006878EE"/>
    <w:rsid w:val="006C0880"/>
    <w:rsid w:val="006E633E"/>
    <w:rsid w:val="00711F2B"/>
    <w:rsid w:val="00732668"/>
    <w:rsid w:val="00792153"/>
    <w:rsid w:val="007D2B38"/>
    <w:rsid w:val="00807CB9"/>
    <w:rsid w:val="0082620B"/>
    <w:rsid w:val="00826D92"/>
    <w:rsid w:val="00832BD2"/>
    <w:rsid w:val="008463C8"/>
    <w:rsid w:val="00880450"/>
    <w:rsid w:val="00882157"/>
    <w:rsid w:val="00887D7F"/>
    <w:rsid w:val="008A53DE"/>
    <w:rsid w:val="008C7E16"/>
    <w:rsid w:val="008E3DD9"/>
    <w:rsid w:val="008F2ABF"/>
    <w:rsid w:val="00915EAA"/>
    <w:rsid w:val="00933D57"/>
    <w:rsid w:val="00945963"/>
    <w:rsid w:val="00980656"/>
    <w:rsid w:val="00984385"/>
    <w:rsid w:val="009B7598"/>
    <w:rsid w:val="009B7911"/>
    <w:rsid w:val="009E3FCE"/>
    <w:rsid w:val="009F1C48"/>
    <w:rsid w:val="00A1608C"/>
    <w:rsid w:val="00A223D9"/>
    <w:rsid w:val="00A33272"/>
    <w:rsid w:val="00A411D2"/>
    <w:rsid w:val="00AA5C4C"/>
    <w:rsid w:val="00AA687E"/>
    <w:rsid w:val="00AA760D"/>
    <w:rsid w:val="00AD4957"/>
    <w:rsid w:val="00B034CD"/>
    <w:rsid w:val="00B175DB"/>
    <w:rsid w:val="00B42F2E"/>
    <w:rsid w:val="00B57AEA"/>
    <w:rsid w:val="00B81FC3"/>
    <w:rsid w:val="00B85367"/>
    <w:rsid w:val="00B93451"/>
    <w:rsid w:val="00C02580"/>
    <w:rsid w:val="00C035CB"/>
    <w:rsid w:val="00C06969"/>
    <w:rsid w:val="00C211F8"/>
    <w:rsid w:val="00C608EF"/>
    <w:rsid w:val="00C72152"/>
    <w:rsid w:val="00CD5D7B"/>
    <w:rsid w:val="00CD7D88"/>
    <w:rsid w:val="00D14760"/>
    <w:rsid w:val="00D172DA"/>
    <w:rsid w:val="00D452CA"/>
    <w:rsid w:val="00D607F7"/>
    <w:rsid w:val="00D71A3B"/>
    <w:rsid w:val="00D85E77"/>
    <w:rsid w:val="00DB0CC0"/>
    <w:rsid w:val="00DD5650"/>
    <w:rsid w:val="00DE7DFE"/>
    <w:rsid w:val="00DF1C1B"/>
    <w:rsid w:val="00E46FE4"/>
    <w:rsid w:val="00E62E3B"/>
    <w:rsid w:val="00E86B29"/>
    <w:rsid w:val="00EB721D"/>
    <w:rsid w:val="00ED099C"/>
    <w:rsid w:val="00EE0A30"/>
    <w:rsid w:val="00F00501"/>
    <w:rsid w:val="00F07EDC"/>
    <w:rsid w:val="00F93692"/>
    <w:rsid w:val="00FB202D"/>
    <w:rsid w:val="00FC028C"/>
    <w:rsid w:val="00FE319E"/>
    <w:rsid w:val="00FF225C"/>
    <w:rsid w:val="00FF4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16C58"/>
  <w15:docId w15:val="{54E59A2B-5DAD-458D-A1F1-9A67C7D8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both"/>
      <w:outlineLvl w:val="0"/>
    </w:pPr>
    <w:rPr>
      <w:b/>
      <w:sz w:val="22"/>
      <w:szCs w:val="20"/>
    </w:rPr>
  </w:style>
  <w:style w:type="paragraph" w:styleId="Heading2">
    <w:name w:val="heading 2"/>
    <w:basedOn w:val="Normal"/>
    <w:next w:val="Normal"/>
    <w:qFormat/>
    <w:pPr>
      <w:keepNext/>
      <w:numPr>
        <w:ilvl w:val="1"/>
        <w:numId w:val="1"/>
      </w:numPr>
      <w:outlineLvl w:val="1"/>
    </w:pPr>
    <w:rPr>
      <w:b/>
      <w:sz w:val="22"/>
      <w:szCs w:val="20"/>
    </w:rPr>
  </w:style>
  <w:style w:type="paragraph" w:styleId="Heading3">
    <w:name w:val="heading 3"/>
    <w:basedOn w:val="Normal"/>
    <w:next w:val="Normal"/>
    <w:qFormat/>
    <w:pPr>
      <w:keepNext/>
      <w:numPr>
        <w:ilvl w:val="2"/>
        <w:numId w:val="1"/>
      </w:numPr>
      <w:spacing w:before="240" w:after="60"/>
      <w:outlineLvl w:val="2"/>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rPr>
  </w:style>
  <w:style w:type="character" w:customStyle="1" w:styleId="WW8Num2z1">
    <w:name w:val="WW8Num2z1"/>
    <w:rPr>
      <w:rFonts w:ascii="Wingdings" w:hAnsi="Wingdings"/>
    </w:rPr>
  </w:style>
  <w:style w:type="character" w:customStyle="1" w:styleId="WW8Num2z4">
    <w:name w:val="WW8Num2z4"/>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DefaultParagraphFont1">
    <w:name w:val="Default Paragraph Font1"/>
  </w:style>
  <w:style w:type="character" w:styleId="PageNumber">
    <w:name w:val="page number"/>
    <w:basedOn w:val="DefaultParagraphFont1"/>
    <w:semiHidden/>
  </w:style>
  <w:style w:type="character" w:styleId="Hyperlink">
    <w:name w:val="Hyperlink"/>
    <w:semiHidden/>
    <w:rPr>
      <w:color w:val="000080"/>
      <w:u w:val="single"/>
    </w:rPr>
  </w:style>
  <w:style w:type="paragraph" w:customStyle="1" w:styleId="Heading">
    <w:name w:val="Heading"/>
    <w:basedOn w:val="Normal"/>
    <w:next w:val="BodyText"/>
    <w:pPr>
      <w:keepNext/>
      <w:spacing w:before="240" w:after="120"/>
    </w:pPr>
    <w:rPr>
      <w:rFonts w:ascii="Albany" w:eastAsia="Andale Sans UI" w:hAnsi="Albany"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BodyText2">
    <w:name w:val="Body Text 2"/>
    <w:basedOn w:val="Normal"/>
    <w:pPr>
      <w:jc w:val="both"/>
    </w:pPr>
    <w:rPr>
      <w:sz w:val="22"/>
      <w:szCs w:val="20"/>
    </w:rPr>
  </w:style>
  <w:style w:type="paragraph" w:styleId="BodyTextIndent">
    <w:name w:val="Body Text Indent"/>
    <w:basedOn w:val="Normal"/>
    <w:semiHidden/>
    <w:pPr>
      <w:ind w:left="360"/>
    </w:pPr>
    <w:rPr>
      <w:sz w:val="22"/>
    </w:rPr>
  </w:style>
  <w:style w:type="paragraph" w:styleId="Title">
    <w:name w:val="Title"/>
    <w:basedOn w:val="Normal"/>
    <w:next w:val="Subtitle"/>
    <w:qFormat/>
    <w:pPr>
      <w:spacing w:line="360" w:lineRule="auto"/>
      <w:jc w:val="center"/>
    </w:pPr>
    <w:rPr>
      <w:b/>
      <w:sz w:val="22"/>
    </w:rPr>
  </w:style>
  <w:style w:type="paragraph" w:styleId="Subtitle">
    <w:name w:val="Subtitle"/>
    <w:basedOn w:val="Heading"/>
    <w:next w:val="BodyText"/>
    <w:qFormat/>
    <w:pPr>
      <w:jc w:val="center"/>
    </w:pPr>
    <w:rPr>
      <w:i/>
      <w:iCs/>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CD7D88"/>
    <w:rPr>
      <w:rFonts w:ascii="Segoe UI" w:hAnsi="Segoe UI" w:cs="Segoe UI"/>
      <w:sz w:val="18"/>
      <w:szCs w:val="18"/>
    </w:rPr>
  </w:style>
  <w:style w:type="character" w:customStyle="1" w:styleId="BalloonTextChar">
    <w:name w:val="Balloon Text Char"/>
    <w:link w:val="BalloonText"/>
    <w:uiPriority w:val="99"/>
    <w:semiHidden/>
    <w:rsid w:val="00CD7D88"/>
    <w:rPr>
      <w:rFonts w:ascii="Segoe UI" w:hAnsi="Segoe UI" w:cs="Segoe UI"/>
      <w:sz w:val="18"/>
      <w:szCs w:val="18"/>
      <w:lang w:eastAsia="ar-SA"/>
    </w:rPr>
  </w:style>
  <w:style w:type="character" w:styleId="UnresolvedMention">
    <w:name w:val="Unresolved Mention"/>
    <w:uiPriority w:val="99"/>
    <w:semiHidden/>
    <w:unhideWhenUsed/>
    <w:rsid w:val="004B5DFF"/>
    <w:rPr>
      <w:color w:val="808080"/>
      <w:shd w:val="clear" w:color="auto" w:fill="E6E6E6"/>
    </w:rPr>
  </w:style>
  <w:style w:type="paragraph" w:styleId="ListParagraph">
    <w:name w:val="List Paragraph"/>
    <w:basedOn w:val="Normal"/>
    <w:uiPriority w:val="34"/>
    <w:qFormat/>
    <w:rsid w:val="000B1778"/>
    <w:pPr>
      <w:suppressAutoHyphens w:val="0"/>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athy@kmgtherapy.com" TargetMode="External"/><Relationship Id="rId3" Type="http://schemas.openxmlformats.org/officeDocument/2006/relationships/settings" Target="settings.xml"/><Relationship Id="rId7" Type="http://schemas.openxmlformats.org/officeDocument/2006/relationships/hyperlink" Target="mailto:Kathy@KMGTherap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YOUR LETTERHEAD</vt:lpstr>
    </vt:vector>
  </TitlesOfParts>
  <Company/>
  <LinksUpToDate>false</LinksUpToDate>
  <CharactersWithSpaces>9700</CharactersWithSpaces>
  <SharedDoc>false</SharedDoc>
  <HLinks>
    <vt:vector size="6" baseType="variant">
      <vt:variant>
        <vt:i4>2293764</vt:i4>
      </vt:variant>
      <vt:variant>
        <vt:i4>0</vt:i4>
      </vt:variant>
      <vt:variant>
        <vt:i4>0</vt:i4>
      </vt:variant>
      <vt:variant>
        <vt:i4>5</vt:i4>
      </vt:variant>
      <vt:variant>
        <vt:lpwstr>mailto:Kathy@KMGTherapy.com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LETTERHEAD</dc:title>
  <dc:subject/>
  <dc:creator>Kathy</dc:creator>
  <cp:keywords/>
  <dc:description/>
  <cp:lastModifiedBy>Kathleen Galleher</cp:lastModifiedBy>
  <cp:revision>6</cp:revision>
  <cp:lastPrinted>2017-07-06T21:05:00Z</cp:lastPrinted>
  <dcterms:created xsi:type="dcterms:W3CDTF">2024-07-30T18:18:00Z</dcterms:created>
  <dcterms:modified xsi:type="dcterms:W3CDTF">2025-11-25T19:21:00Z</dcterms:modified>
</cp:coreProperties>
</file>